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08" w:rsidRDefault="002A3808" w:rsidP="00A0455B">
      <w:pPr>
        <w:spacing w:after="0" w:line="240" w:lineRule="auto"/>
        <w:ind w:left="720"/>
      </w:pPr>
    </w:p>
    <w:p w:rsidR="002A3808" w:rsidRDefault="002A3808" w:rsidP="002A3808"/>
    <w:p w:rsidR="002A3808" w:rsidRPr="002A3808" w:rsidRDefault="002A3808" w:rsidP="002A380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Local Economic </w:t>
      </w:r>
      <w:r>
        <w:rPr>
          <w:rFonts w:ascii="Arial" w:hAnsi="Arial" w:cs="Arial"/>
          <w:b/>
          <w:sz w:val="36"/>
          <w:szCs w:val="36"/>
        </w:rPr>
        <w:t>Revitalization Tax</w:t>
      </w:r>
      <w:r>
        <w:rPr>
          <w:rFonts w:ascii="Arial" w:hAnsi="Arial" w:cs="Arial"/>
          <w:b/>
          <w:bCs/>
          <w:sz w:val="36"/>
          <w:szCs w:val="36"/>
        </w:rPr>
        <w:t xml:space="preserve"> Assistance Act                   (LERTA)</w:t>
      </w:r>
    </w:p>
    <w:p w:rsidR="002A3808" w:rsidRDefault="002A3808" w:rsidP="002A3808">
      <w:pPr>
        <w:pStyle w:val="Heading2"/>
      </w:pPr>
    </w:p>
    <w:p w:rsidR="002A3808" w:rsidRDefault="002A3808" w:rsidP="002A3808">
      <w:pPr>
        <w:pStyle w:val="Heading2"/>
      </w:pPr>
    </w:p>
    <w:p w:rsidR="002A3808" w:rsidRDefault="002A3808" w:rsidP="002A3808">
      <w:pPr>
        <w:pStyle w:val="Heading2"/>
      </w:pPr>
      <w:r>
        <w:t>Summary</w:t>
      </w:r>
    </w:p>
    <w:p w:rsidR="002A3808" w:rsidRDefault="002A3808" w:rsidP="002A380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Local municipalities, school districts and counties can offer tax abatements on improvements to property for up to 10 years</w:t>
      </w:r>
    </w:p>
    <w:p w:rsidR="002A3808" w:rsidRDefault="002A3808" w:rsidP="002A3808">
      <w:pPr>
        <w:rPr>
          <w:rFonts w:ascii="Arial" w:hAnsi="Arial" w:cs="Arial"/>
          <w:b/>
          <w:bCs/>
          <w:sz w:val="20"/>
        </w:rPr>
      </w:pPr>
    </w:p>
    <w:p w:rsidR="002A3808" w:rsidRDefault="002A3808" w:rsidP="002A380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Eligibility</w:t>
      </w:r>
    </w:p>
    <w:p w:rsidR="002A3808" w:rsidRDefault="002A3808" w:rsidP="002A380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City </w:t>
      </w:r>
    </w:p>
    <w:p w:rsidR="002A3808" w:rsidRDefault="002A3808" w:rsidP="002A380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County </w:t>
      </w:r>
    </w:p>
    <w:p w:rsidR="002A3808" w:rsidRDefault="002A3808" w:rsidP="002A380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Borough </w:t>
      </w:r>
    </w:p>
    <w:p w:rsidR="002A3808" w:rsidRDefault="002A3808" w:rsidP="002A380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Incorporated town </w:t>
      </w:r>
    </w:p>
    <w:p w:rsidR="002A3808" w:rsidRDefault="002A3808" w:rsidP="002A380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Township </w:t>
      </w:r>
    </w:p>
    <w:p w:rsidR="002A3808" w:rsidRDefault="002A3808" w:rsidP="002A380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School district</w:t>
      </w:r>
    </w:p>
    <w:p w:rsidR="002A3808" w:rsidRDefault="002A3808" w:rsidP="002A3808">
      <w:pPr>
        <w:rPr>
          <w:rFonts w:ascii="Arial" w:hAnsi="Arial" w:cs="Arial"/>
          <w:b/>
          <w:bCs/>
          <w:sz w:val="20"/>
        </w:rPr>
      </w:pPr>
    </w:p>
    <w:p w:rsidR="002A3808" w:rsidRDefault="002A3808" w:rsidP="002A380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Eligible Uses</w:t>
      </w:r>
    </w:p>
    <w:p w:rsidR="002A3808" w:rsidRDefault="002A3808" w:rsidP="002A380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Local municipalities, school districts and counties can offer tax abatements on improvements to property for up to 10 years</w:t>
      </w:r>
    </w:p>
    <w:p w:rsidR="002A3808" w:rsidRDefault="002A3808" w:rsidP="002A3808">
      <w:pPr>
        <w:rPr>
          <w:rFonts w:ascii="Arial" w:hAnsi="Arial" w:cs="Arial"/>
          <w:b/>
          <w:bCs/>
          <w:sz w:val="20"/>
        </w:rPr>
      </w:pPr>
    </w:p>
    <w:p w:rsidR="002A3808" w:rsidRDefault="002A3808" w:rsidP="002A380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Amounts</w:t>
      </w:r>
    </w:p>
    <w:p w:rsidR="002A3808" w:rsidRDefault="002A3808" w:rsidP="002A380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Not applicable</w:t>
      </w:r>
    </w:p>
    <w:p w:rsidR="002A3808" w:rsidRDefault="002A3808" w:rsidP="002A3808">
      <w:pPr>
        <w:rPr>
          <w:rFonts w:ascii="Arial" w:hAnsi="Arial" w:cs="Arial"/>
          <w:b/>
          <w:bCs/>
          <w:sz w:val="20"/>
        </w:rPr>
      </w:pPr>
    </w:p>
    <w:p w:rsidR="002A3808" w:rsidRDefault="002A3808" w:rsidP="002A380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Terms</w:t>
      </w:r>
    </w:p>
    <w:p w:rsidR="002A3808" w:rsidRDefault="002A3808" w:rsidP="002A380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Local government decision (up to 100 percent tax abatement on improvements to property for up to 10 years) </w:t>
      </w:r>
    </w:p>
    <w:p w:rsidR="002A3808" w:rsidRDefault="002A3808" w:rsidP="002A380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8"/>
        </w:rPr>
        <w:t>Abatement on improvement to property</w:t>
      </w:r>
    </w:p>
    <w:p w:rsidR="002A3808" w:rsidRDefault="002A3808" w:rsidP="002A3808">
      <w:pPr>
        <w:rPr>
          <w:rFonts w:ascii="Arial" w:hAnsi="Arial" w:cs="Arial"/>
          <w:b/>
          <w:bCs/>
          <w:sz w:val="20"/>
          <w:szCs w:val="20"/>
        </w:rPr>
      </w:pPr>
    </w:p>
    <w:p w:rsidR="002A3808" w:rsidRDefault="002A3808" w:rsidP="002A38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 additional information contact: </w:t>
      </w:r>
    </w:p>
    <w:p w:rsidR="002A3808" w:rsidRDefault="002A3808" w:rsidP="002A3808">
      <w:pPr>
        <w:numPr>
          <w:ilvl w:val="0"/>
          <w:numId w:val="7"/>
        </w:numPr>
        <w:spacing w:after="0" w:line="240" w:lineRule="auto"/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Washington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>
        <w:rPr>
          <w:rFonts w:ascii="Arial" w:hAnsi="Arial" w:cs="Arial"/>
          <w:sz w:val="20"/>
          <w:szCs w:val="20"/>
        </w:rPr>
        <w:t xml:space="preserve"> Chamber of Commerce at </w:t>
      </w:r>
      <w:smartTag w:uri="urn:schemas-microsoft-com:office:smarttags" w:element="phone">
        <w:smartTagPr>
          <w:attr w:uri="urn:schemas-microsoft-com:office:office" w:name="ls" w:val="trans"/>
          <w:attr w:name="phonenumber" w:val="$6225$$$"/>
        </w:smartTagPr>
        <w:r>
          <w:rPr>
            <w:rFonts w:ascii="Arial" w:hAnsi="Arial" w:cs="Arial"/>
            <w:sz w:val="20"/>
            <w:szCs w:val="20"/>
          </w:rPr>
          <w:t>724.225.3010</w:t>
        </w:r>
      </w:smartTag>
    </w:p>
    <w:p w:rsidR="002A3808" w:rsidRDefault="002A3808" w:rsidP="002A3808">
      <w:pPr>
        <w:rPr>
          <w:rFonts w:ascii="Arial" w:hAnsi="Arial" w:cs="Arial"/>
          <w:sz w:val="20"/>
          <w:szCs w:val="20"/>
        </w:rPr>
      </w:pPr>
    </w:p>
    <w:p w:rsidR="00D6547B" w:rsidRPr="002A3808" w:rsidRDefault="00D6547B" w:rsidP="002A3808">
      <w:pPr>
        <w:jc w:val="center"/>
      </w:pPr>
    </w:p>
    <w:sectPr w:rsidR="00D6547B" w:rsidRPr="002A3808" w:rsidSect="007E71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47B" w:rsidRDefault="00D6547B" w:rsidP="00D6547B">
      <w:pPr>
        <w:spacing w:after="0" w:line="240" w:lineRule="auto"/>
      </w:pPr>
      <w:r>
        <w:separator/>
      </w:r>
    </w:p>
  </w:endnote>
  <w:endnote w:type="continuationSeparator" w:id="0">
    <w:p w:rsidR="00D6547B" w:rsidRDefault="00D6547B" w:rsidP="00D6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7B" w:rsidRPr="00D50CA6" w:rsidRDefault="00934531" w:rsidP="00D6547B">
    <w:pPr>
      <w:pStyle w:val="Footer"/>
      <w:tabs>
        <w:tab w:val="clear" w:pos="4680"/>
        <w:tab w:val="clear" w:pos="9360"/>
        <w:tab w:val="center" w:pos="180"/>
        <w:tab w:val="left" w:pos="10440"/>
      </w:tabs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408.15pt;margin-top:4.9pt;width:0;height:0;z-index:251658240" o:connectortype="straight" strokecolor="red">
          <w10:wrap type="square"/>
        </v:shape>
      </w:pict>
    </w:r>
    <w:r w:rsidR="00D6547B" w:rsidRPr="00D50CA6">
      <w:rPr>
        <w:noProof/>
      </w:rPr>
      <w:t>375 Southpointe Boulevard, Suite 240</w:t>
    </w:r>
    <w:r w:rsidR="00D6547B" w:rsidRPr="001807E5">
      <w:rPr>
        <w:noProof/>
        <w:sz w:val="16"/>
        <w:szCs w:val="16"/>
      </w:rPr>
      <w:t xml:space="preserve"> </w:t>
    </w:r>
    <w:r w:rsidR="00D6547B" w:rsidRPr="001807E5">
      <w:rPr>
        <w:noProof/>
        <w:color w:val="365F91" w:themeColor="accent1" w:themeShade="BF"/>
        <w:sz w:val="16"/>
        <w:szCs w:val="16"/>
      </w:rPr>
      <w:t>●</w:t>
    </w:r>
    <w:r w:rsidR="00D6547B" w:rsidRPr="00D50CA6">
      <w:rPr>
        <w:noProof/>
      </w:rPr>
      <w:t xml:space="preserve"> Canonsburg, PA 15317 </w:t>
    </w:r>
    <w:r w:rsidR="00D6547B" w:rsidRPr="001807E5">
      <w:rPr>
        <w:noProof/>
        <w:color w:val="365F91" w:themeColor="accent1" w:themeShade="BF"/>
        <w:sz w:val="16"/>
        <w:szCs w:val="16"/>
      </w:rPr>
      <w:t>●</w:t>
    </w:r>
    <w:r w:rsidR="00D6547B" w:rsidRPr="00D50CA6">
      <w:rPr>
        <w:noProof/>
        <w:color w:val="FF0000"/>
      </w:rPr>
      <w:t xml:space="preserve"> </w:t>
    </w:r>
    <w:r w:rsidR="00D6547B" w:rsidRPr="00D50CA6">
      <w:rPr>
        <w:noProof/>
      </w:rPr>
      <w:t>724.225.3010</w:t>
    </w:r>
    <w:r w:rsidR="00D6547B" w:rsidRPr="00D50CA6">
      <w:rPr>
        <w:noProof/>
      </w:rPr>
      <w:br/>
      <w:t>washcochamber.com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47B" w:rsidRDefault="00D6547B" w:rsidP="00D6547B">
      <w:pPr>
        <w:spacing w:after="0" w:line="240" w:lineRule="auto"/>
      </w:pPr>
      <w:r>
        <w:separator/>
      </w:r>
    </w:p>
  </w:footnote>
  <w:footnote w:type="continuationSeparator" w:id="0">
    <w:p w:rsidR="00D6547B" w:rsidRDefault="00D6547B" w:rsidP="00D65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7B" w:rsidRDefault="00D6547B" w:rsidP="00D6547B">
    <w:pPr>
      <w:pStyle w:val="Header"/>
      <w:jc w:val="center"/>
    </w:pPr>
    <w:r w:rsidRPr="00D6547B">
      <w:rPr>
        <w:noProof/>
      </w:rPr>
      <w:drawing>
        <wp:inline distT="0" distB="0" distL="0" distR="0">
          <wp:extent cx="2743200" cy="914400"/>
          <wp:effectExtent l="19050" t="0" r="0" b="0"/>
          <wp:docPr id="3" name="Picture 1" descr="COC logo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C logo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E57"/>
    <w:multiLevelType w:val="hybridMultilevel"/>
    <w:tmpl w:val="A6F6D822"/>
    <w:lvl w:ilvl="0" w:tplc="6D2A402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E44AC"/>
    <w:multiLevelType w:val="hybridMultilevel"/>
    <w:tmpl w:val="6E623742"/>
    <w:lvl w:ilvl="0" w:tplc="6D2A402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B7282"/>
    <w:multiLevelType w:val="hybridMultilevel"/>
    <w:tmpl w:val="70D8AB86"/>
    <w:lvl w:ilvl="0" w:tplc="6D2A402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BE78BA"/>
    <w:multiLevelType w:val="hybridMultilevel"/>
    <w:tmpl w:val="92323538"/>
    <w:lvl w:ilvl="0" w:tplc="6D2A402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035C2"/>
    <w:multiLevelType w:val="hybridMultilevel"/>
    <w:tmpl w:val="3FE6E2C6"/>
    <w:lvl w:ilvl="0" w:tplc="6D2A402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9A6B21"/>
    <w:multiLevelType w:val="hybridMultilevel"/>
    <w:tmpl w:val="53344288"/>
    <w:lvl w:ilvl="0" w:tplc="6D2A402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4D537B"/>
    <w:multiLevelType w:val="hybridMultilevel"/>
    <w:tmpl w:val="9488C510"/>
    <w:lvl w:ilvl="0" w:tplc="6D2A402E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6547B"/>
    <w:rsid w:val="00006E32"/>
    <w:rsid w:val="00015414"/>
    <w:rsid w:val="00016CAA"/>
    <w:rsid w:val="000857EE"/>
    <w:rsid w:val="0012243B"/>
    <w:rsid w:val="00167B0B"/>
    <w:rsid w:val="002A3808"/>
    <w:rsid w:val="007E71A4"/>
    <w:rsid w:val="00934531"/>
    <w:rsid w:val="0097136B"/>
    <w:rsid w:val="00A0455B"/>
    <w:rsid w:val="00AA1338"/>
    <w:rsid w:val="00AD7274"/>
    <w:rsid w:val="00BA0E85"/>
    <w:rsid w:val="00D6547B"/>
    <w:rsid w:val="00D97D73"/>
    <w:rsid w:val="00DB5578"/>
    <w:rsid w:val="00E60A59"/>
    <w:rsid w:val="00EA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A4"/>
  </w:style>
  <w:style w:type="paragraph" w:styleId="Heading2">
    <w:name w:val="heading 2"/>
    <w:basedOn w:val="Normal"/>
    <w:next w:val="Normal"/>
    <w:link w:val="Heading2Char"/>
    <w:qFormat/>
    <w:rsid w:val="0097136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7136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5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547B"/>
  </w:style>
  <w:style w:type="paragraph" w:styleId="Footer">
    <w:name w:val="footer"/>
    <w:basedOn w:val="Normal"/>
    <w:link w:val="FooterChar"/>
    <w:uiPriority w:val="99"/>
    <w:unhideWhenUsed/>
    <w:rsid w:val="00D65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7B"/>
  </w:style>
  <w:style w:type="paragraph" w:styleId="BalloonText">
    <w:name w:val="Balloon Text"/>
    <w:basedOn w:val="Normal"/>
    <w:link w:val="BalloonTextChar"/>
    <w:uiPriority w:val="99"/>
    <w:semiHidden/>
    <w:unhideWhenUsed/>
    <w:rsid w:val="00D6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7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7136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7136B"/>
    <w:rPr>
      <w:rFonts w:ascii="Arial" w:eastAsia="Times New Roman" w:hAnsi="Arial" w:cs="Arial"/>
      <w:b/>
      <w:bCs/>
      <w:sz w:val="36"/>
      <w:szCs w:val="36"/>
    </w:rPr>
  </w:style>
  <w:style w:type="character" w:styleId="Strong">
    <w:name w:val="Strong"/>
    <w:basedOn w:val="DefaultParagraphFont"/>
    <w:qFormat/>
    <w:rsid w:val="0097136B"/>
    <w:rPr>
      <w:b/>
      <w:bCs/>
    </w:rPr>
  </w:style>
  <w:style w:type="paragraph" w:styleId="ListParagraph">
    <w:name w:val="List Paragraph"/>
    <w:basedOn w:val="Normal"/>
    <w:uiPriority w:val="34"/>
    <w:qFormat/>
    <w:rsid w:val="00DB5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tgleason</dc:creator>
  <cp:lastModifiedBy>mstollar</cp:lastModifiedBy>
  <cp:revision>2</cp:revision>
  <cp:lastPrinted>2014-02-28T16:28:00Z</cp:lastPrinted>
  <dcterms:created xsi:type="dcterms:W3CDTF">2014-05-27T15:25:00Z</dcterms:created>
  <dcterms:modified xsi:type="dcterms:W3CDTF">2014-05-27T15:25:00Z</dcterms:modified>
</cp:coreProperties>
</file>